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59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Załącznik nr 1 do Zapytania ofertowego</w:t>
      </w:r>
    </w:p>
    <w:p w:rsidR="00000000" w:rsidDel="00000000" w:rsidP="00000000" w:rsidRDefault="00000000" w:rsidRPr="00000000" w14:paraId="00000002">
      <w:pPr>
        <w:spacing w:line="259" w:lineRule="auto"/>
        <w:jc w:val="righ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59" w:lineRule="auto"/>
        <w:jc w:val="righ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59" w:lineRule="auto"/>
        <w:jc w:val="righ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………………………………………………</w:t>
      </w:r>
    </w:p>
    <w:p w:rsidR="00000000" w:rsidDel="00000000" w:rsidP="00000000" w:rsidRDefault="00000000" w:rsidRPr="00000000" w14:paraId="00000005">
      <w:pPr>
        <w:spacing w:line="259" w:lineRule="auto"/>
        <w:ind w:left="5664" w:firstLine="707.9999999999995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     (miejscowość, data)</w:t>
      </w:r>
    </w:p>
    <w:p w:rsidR="00000000" w:rsidDel="00000000" w:rsidP="00000000" w:rsidRDefault="00000000" w:rsidRPr="00000000" w14:paraId="00000006">
      <w:pPr>
        <w:spacing w:line="259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…………………………………..</w:t>
      </w:r>
    </w:p>
    <w:p w:rsidR="00000000" w:rsidDel="00000000" w:rsidP="00000000" w:rsidRDefault="00000000" w:rsidRPr="00000000" w14:paraId="00000007">
      <w:pPr>
        <w:spacing w:line="259" w:lineRule="auto"/>
        <w:rPr>
          <w:rFonts w:ascii="Times New Roman" w:cs="Times New Roman" w:eastAsia="Times New Roman" w:hAnsi="Times New Roman"/>
          <w:i w:val="1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u w:val="single"/>
          <w:rtl w:val="0"/>
        </w:rPr>
        <w:t xml:space="preserve">(pieczątka oferenta)</w:t>
      </w:r>
    </w:p>
    <w:p w:rsidR="00000000" w:rsidDel="00000000" w:rsidP="00000000" w:rsidRDefault="00000000" w:rsidRPr="00000000" w14:paraId="00000008">
      <w:pPr>
        <w:spacing w:line="259" w:lineRule="auto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FORMULARZ OFERTOWY</w:t>
      </w:r>
    </w:p>
    <w:p w:rsidR="00000000" w:rsidDel="00000000" w:rsidP="00000000" w:rsidRDefault="00000000" w:rsidRPr="00000000" w14:paraId="0000000A">
      <w:pPr>
        <w:spacing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Odpowiadając na zapytanie ofertowe, którego przedmiotem jest:</w:t>
      </w:r>
    </w:p>
    <w:p w:rsidR="00000000" w:rsidDel="00000000" w:rsidP="00000000" w:rsidRDefault="00000000" w:rsidRPr="00000000" w14:paraId="0000000B">
      <w:pPr>
        <w:spacing w:line="259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ZAKUP I MONTAŻ SYSTEMU NAGŁOŚNIENIA PIERWSZYCH RZĘDÓW (FRONTFILLI) </w:t>
      </w:r>
    </w:p>
    <w:p w:rsidR="00000000" w:rsidDel="00000000" w:rsidP="00000000" w:rsidRDefault="00000000" w:rsidRPr="00000000" w14:paraId="0000000D">
      <w:pPr>
        <w:spacing w:line="259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59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składam ofertę następującej treści:</w:t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426" w:hanging="360"/>
        <w:jc w:val="both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Oferujemy wykonania zamówienia na zasadach określonych w zapytaniu za:</w:t>
      </w:r>
    </w:p>
    <w:tbl>
      <w:tblPr>
        <w:tblStyle w:val="Table1"/>
        <w:tblW w:w="9135.0" w:type="dxa"/>
        <w:jc w:val="left"/>
        <w:tblInd w:w="75.0" w:type="dxa"/>
        <w:tblLayout w:type="fixed"/>
        <w:tblLook w:val="0400"/>
      </w:tblPr>
      <w:tblGrid>
        <w:gridCol w:w="521"/>
        <w:gridCol w:w="2169"/>
        <w:gridCol w:w="1975"/>
        <w:gridCol w:w="728"/>
        <w:gridCol w:w="698"/>
        <w:gridCol w:w="1417"/>
        <w:gridCol w:w="1627"/>
        <w:tblGridChange w:id="0">
          <w:tblGrid>
            <w:gridCol w:w="521"/>
            <w:gridCol w:w="2169"/>
            <w:gridCol w:w="1975"/>
            <w:gridCol w:w="728"/>
            <w:gridCol w:w="698"/>
            <w:gridCol w:w="1417"/>
            <w:gridCol w:w="1627"/>
          </w:tblGrid>
        </w:tblGridChange>
      </w:tblGrid>
      <w:tr>
        <w:trPr>
          <w:cantSplit w:val="0"/>
          <w:trHeight w:val="89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Lp.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Nazwa artykułu</w:t>
            </w:r>
          </w:p>
          <w:p w:rsidR="00000000" w:rsidDel="00000000" w:rsidP="00000000" w:rsidRDefault="00000000" w:rsidRPr="00000000" w14:paraId="00000013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18"/>
                <w:szCs w:val="18"/>
                <w:rtl w:val="0"/>
              </w:rPr>
              <w:t xml:space="preserve">(zgodnie z opisem przedmiotu zamówienia)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Producent, model/wersja</w:t>
            </w:r>
          </w:p>
          <w:p w:rsidR="00000000" w:rsidDel="00000000" w:rsidP="00000000" w:rsidRDefault="00000000" w:rsidRPr="00000000" w14:paraId="00000015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18"/>
                <w:szCs w:val="18"/>
                <w:rtl w:val="0"/>
              </w:rPr>
              <w:t xml:space="preserve">(dotyczy wszystkich elementów)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j.m.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ilość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Cena jednostkowa brutto [zł]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Cena brutto [zł]</w:t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F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G = E x F</w:t>
            </w:r>
          </w:p>
        </w:tc>
      </w:tr>
      <w:tr>
        <w:trPr>
          <w:cantSplit w:val="0"/>
          <w:trHeight w:val="842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SYSTEM FRONTFILLI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line="259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zest.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spacing w:line="259" w:lineRule="auto"/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Cena ofertowa brutto [zł]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spacing w:line="480" w:lineRule="auto"/>
        <w:ind w:left="426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480" w:lineRule="auto"/>
        <w:ind w:left="426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cenę netto: </w:t>
        <w:tab/>
        <w:t xml:space="preserve">…………………….. zł</w:t>
      </w:r>
    </w:p>
    <w:p w:rsidR="00000000" w:rsidDel="00000000" w:rsidP="00000000" w:rsidRDefault="00000000" w:rsidRPr="00000000" w14:paraId="00000031">
      <w:pPr>
        <w:spacing w:line="480" w:lineRule="auto"/>
        <w:ind w:left="426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podatek VAT:</w:t>
        <w:tab/>
        <w:t xml:space="preserve">…………………….. zł</w:t>
      </w:r>
    </w:p>
    <w:p w:rsidR="00000000" w:rsidDel="00000000" w:rsidP="00000000" w:rsidRDefault="00000000" w:rsidRPr="00000000" w14:paraId="00000032">
      <w:pPr>
        <w:spacing w:line="480" w:lineRule="auto"/>
        <w:ind w:left="426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cenę brutto:</w:t>
        <w:tab/>
        <w:t xml:space="preserve">.……………………. zł</w:t>
      </w:r>
    </w:p>
    <w:p w:rsidR="00000000" w:rsidDel="00000000" w:rsidP="00000000" w:rsidRDefault="00000000" w:rsidRPr="00000000" w14:paraId="00000033">
      <w:pPr>
        <w:spacing w:line="480" w:lineRule="auto"/>
        <w:ind w:left="426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słownie: .....................................................................................................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480" w:lineRule="auto"/>
        <w:ind w:left="426" w:hanging="357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Termin wykonania zamówienia: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  <w:tab/>
        <w:t xml:space="preserve">…………………………………………………...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480" w:lineRule="auto"/>
        <w:ind w:left="426" w:hanging="357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Warunki płatności:</w:t>
        <w:tab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……………………………………………………………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480" w:lineRule="auto"/>
        <w:ind w:left="426" w:hanging="357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Okres gwarancji/rękojmi: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……………………………………………………………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480" w:lineRule="auto"/>
        <w:ind w:left="426" w:hanging="357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Oświadczam, że: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line="480" w:lineRule="auto"/>
        <w:ind w:left="993" w:hanging="357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zapoznaliśmy się z projektem umowy;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480" w:lineRule="auto"/>
        <w:ind w:left="993" w:hanging="357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zobowiązujemy się do podpisania umowy w miejscu i terminie określonym </w:t>
        <w:br w:type="textWrapping"/>
        <w:t xml:space="preserve">przez zamawiającego.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480" w:lineRule="auto"/>
        <w:ind w:left="426" w:hanging="357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Załącznikami do niniejszego formularza stanowiącymi integralną część oferty są: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480" w:lineRule="auto"/>
        <w:ind w:left="1134" w:hanging="357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opieczętowany i podpisany przez Oferenta „Opis przedmiotu zamówienia”;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480" w:lineRule="auto"/>
        <w:ind w:left="1134" w:hanging="357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wypis/wyciąg z odpowiedniego rejestru przedsiębiorców.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480" w:lineRule="auto"/>
        <w:ind w:left="1134" w:hanging="357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specyfikacja poszczególnych urządzeń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480" w:lineRule="auto"/>
        <w:ind w:left="426" w:hanging="357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Oświadczamy, że cena podana w ofercie jest obowiązująca w całym okresie ważności umowy </w:t>
        <w:br w:type="textWrapping"/>
        <w:t xml:space="preserve">i zawiera wszystkie koszty i składniki związane z wykonaniem zamówienia jakie ponosi zamawiający.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hd w:fill="ffffff" w:val="clear"/>
        <w:spacing w:line="480" w:lineRule="auto"/>
        <w:ind w:left="426" w:hanging="357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Oświadczam, że wypełniłem obowiązki informacyjne przewidziane w art. 13 lub art. 14 RODO</w:t>
      </w:r>
      <w:r w:rsidDel="00000000" w:rsidR="00000000" w:rsidRPr="00000000">
        <w:rPr>
          <w:rFonts w:ascii="Times New Roman" w:cs="Times New Roman" w:eastAsia="Times New Roman" w:hAnsi="Times New Roman"/>
          <w:vertAlign w:val="superscript"/>
          <w:rtl w:val="0"/>
        </w:rPr>
        <w:t xml:space="preserve">1)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wobec osób fizycznych, od których dane osobowe bezpośrednio lub pośrednio pozyskałem w celu ubiegania się o udzielenie zamówienia publicznego w niniejszym postępowaniu.</w:t>
      </w:r>
      <w:r w:rsidDel="00000000" w:rsidR="00000000" w:rsidRPr="00000000">
        <w:rPr>
          <w:rFonts w:ascii="Times New Roman" w:cs="Times New Roman" w:eastAsia="Times New Roman" w:hAnsi="Times New Roman"/>
          <w:b w:val="1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hd w:fill="ffffff" w:val="clear"/>
        <w:tabs>
          <w:tab w:val="left" w:leader="none" w:pos="284"/>
        </w:tabs>
        <w:spacing w:before="6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59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59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59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……………………………….</w:t>
      </w:r>
    </w:p>
    <w:p w:rsidR="00000000" w:rsidDel="00000000" w:rsidP="00000000" w:rsidRDefault="00000000" w:rsidRPr="00000000" w14:paraId="00000044">
      <w:pPr>
        <w:spacing w:line="259" w:lineRule="auto"/>
        <w:ind w:left="5664" w:firstLine="707.9999999999995"/>
        <w:jc w:val="right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(podpis osoby upoważnionej)</w:t>
      </w:r>
    </w:p>
    <w:p w:rsidR="00000000" w:rsidDel="00000000" w:rsidP="00000000" w:rsidRDefault="00000000" w:rsidRPr="00000000" w14:paraId="00000045">
      <w:pPr>
        <w:spacing w:line="259" w:lineRule="auto"/>
        <w:ind w:left="5664" w:firstLine="707.9999999999995"/>
        <w:jc w:val="right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line="240" w:lineRule="auto"/>
        <w:ind w:right="-15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17" w:top="1417" w:left="1417" w:right="1417" w:header="17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  <w:font w:name="CooperLtP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jc w:val="right"/>
      <w:rPr>
        <w:rFonts w:ascii="CooperLtPL" w:cs="CooperLtPL" w:eastAsia="CooperLtPL" w:hAnsi="CooperLtPL"/>
        <w:color w:val="404040"/>
        <w:sz w:val="15"/>
        <w:szCs w:val="15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jc w:val="right"/>
      <w:rPr>
        <w:rFonts w:ascii="CooperLtPL" w:cs="CooperLtPL" w:eastAsia="CooperLtPL" w:hAnsi="CooperLtPL"/>
        <w:color w:val="ffff00"/>
        <w:sz w:val="15"/>
        <w:szCs w:val="15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-380999</wp:posOffset>
              </wp:positionH>
              <wp:positionV relativeFrom="paragraph">
                <wp:posOffset>-12699</wp:posOffset>
              </wp:positionV>
              <wp:extent cx="6273800" cy="50800"/>
              <wp:effectExtent b="0" l="0" r="0" t="0"/>
              <wp:wrapNone/>
              <wp:docPr id="1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1800" y="3780000"/>
                        <a:ext cx="6248400" cy="0"/>
                      </a:xfrm>
                      <a:prstGeom prst="straightConnector1">
                        <a:avLst/>
                      </a:prstGeom>
                      <a:noFill/>
                      <a:ln cap="flat" cmpd="sng" w="25400">
                        <a:solidFill>
                          <a:schemeClr val="dk1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-380999</wp:posOffset>
              </wp:positionH>
              <wp:positionV relativeFrom="paragraph">
                <wp:posOffset>-12699</wp:posOffset>
              </wp:positionV>
              <wp:extent cx="6273800" cy="50800"/>
              <wp:effectExtent b="0" l="0" r="0" t="0"/>
              <wp:wrapNone/>
              <wp:docPr id="16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73800" cy="508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12700</wp:posOffset>
              </wp:positionV>
              <wp:extent cx="0" cy="25400"/>
              <wp:effectExtent b="0" l="0" r="0" t="0"/>
              <wp:wrapNone/>
              <wp:docPr id="15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324670" y="3780000"/>
                        <a:ext cx="6042660" cy="0"/>
                      </a:xfrm>
                      <a:prstGeom prst="straightConnector1">
                        <a:avLst/>
                      </a:prstGeom>
                      <a:noFill/>
                      <a:ln cap="flat" cmpd="sng" w="25400">
                        <a:solidFill>
                          <a:schemeClr val="dk1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12700</wp:posOffset>
              </wp:positionV>
              <wp:extent cx="0" cy="25400"/>
              <wp:effectExtent b="0" l="0" r="0" t="0"/>
              <wp:wrapNone/>
              <wp:docPr id="15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54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4C">
    <w:pPr>
      <w:spacing w:line="240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Centrum Kultury w Łomiankach</w:t>
    </w:r>
  </w:p>
  <w:p w:rsidR="00000000" w:rsidDel="00000000" w:rsidP="00000000" w:rsidRDefault="00000000" w:rsidRPr="00000000" w14:paraId="0000004D">
    <w:pPr>
      <w:spacing w:line="240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ul. Wiejska 12a, 05-092 Łomianki</w:t>
    </w:r>
  </w:p>
  <w:p w:rsidR="00000000" w:rsidDel="00000000" w:rsidP="00000000" w:rsidRDefault="00000000" w:rsidRPr="00000000" w14:paraId="0000004E">
    <w:pPr>
      <w:spacing w:line="240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spacing w:line="240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Noto Sans Symbols" w:cs="Noto Sans Symbols" w:eastAsia="Noto Sans Symbols" w:hAnsi="Noto Sans Symbols"/>
        <w:sz w:val="20"/>
        <w:szCs w:val="20"/>
        <w:rtl w:val="0"/>
      </w:rPr>
      <w:t xml:space="preserve">∙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 NIP: 118 126 20 68</w:t>
      <w:tab/>
    </w:r>
    <w:r w:rsidDel="00000000" w:rsidR="00000000" w:rsidRPr="00000000">
      <w:rPr>
        <w:rFonts w:ascii="Noto Sans Symbols" w:cs="Noto Sans Symbols" w:eastAsia="Noto Sans Symbols" w:hAnsi="Noto Sans Symbols"/>
        <w:sz w:val="20"/>
        <w:szCs w:val="20"/>
        <w:rtl w:val="0"/>
      </w:rPr>
      <w:t xml:space="preserve">∙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 tel. +48 22 751 35 02</w:t>
    </w:r>
  </w:p>
  <w:p w:rsidR="00000000" w:rsidDel="00000000" w:rsidP="00000000" w:rsidRDefault="00000000" w:rsidRPr="00000000" w14:paraId="00000050">
    <w:pPr>
      <w:spacing w:line="240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spacing w:line="240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Noto Sans Symbols" w:cs="Noto Sans Symbols" w:eastAsia="Noto Sans Symbols" w:hAnsi="Noto Sans Symbols"/>
        <w:sz w:val="20"/>
        <w:szCs w:val="20"/>
        <w:rtl w:val="0"/>
      </w:rPr>
      <w:t xml:space="preserve">∙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 </w:t>
    </w:r>
    <w:hyperlink r:id="rId2">
      <w:r w:rsidDel="00000000" w:rsidR="00000000" w:rsidRPr="00000000">
        <w:rPr>
          <w:rFonts w:ascii="Times New Roman" w:cs="Times New Roman" w:eastAsia="Times New Roman" w:hAnsi="Times New Roman"/>
          <w:color w:val="0000ff"/>
          <w:sz w:val="20"/>
          <w:szCs w:val="20"/>
          <w:u w:val="single"/>
          <w:rtl w:val="0"/>
        </w:rPr>
        <w:t xml:space="preserve">ck@kultura.lomianki.pl</w:t>
      </w:r>
    </w:hyperlink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ab/>
    </w:r>
    <w:r w:rsidDel="00000000" w:rsidR="00000000" w:rsidRPr="00000000">
      <w:rPr>
        <w:rFonts w:ascii="Noto Sans Symbols" w:cs="Noto Sans Symbols" w:eastAsia="Noto Sans Symbols" w:hAnsi="Noto Sans Symbols"/>
        <w:sz w:val="20"/>
        <w:szCs w:val="20"/>
        <w:rtl w:val="0"/>
      </w:rPr>
      <w:t xml:space="preserve">∙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20"/>
          <w:szCs w:val="20"/>
          <w:u w:val="single"/>
          <w:rtl w:val="0"/>
        </w:rPr>
        <w:t xml:space="preserve">www.kultura.lomianki.pl</w:t>
      </w:r>
    </w:hyperlink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ab/>
      <w:t xml:space="preserve"> </w:t>
    </w:r>
    <w:r w:rsidDel="00000000" w:rsidR="00000000" w:rsidRPr="00000000">
      <w:rPr>
        <w:rFonts w:ascii="Noto Sans Symbols" w:cs="Noto Sans Symbols" w:eastAsia="Noto Sans Symbols" w:hAnsi="Noto Sans Symbols"/>
        <w:sz w:val="20"/>
        <w:szCs w:val="20"/>
        <w:rtl w:val="0"/>
      </w:rPr>
      <w:t xml:space="preserve">∙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20"/>
          <w:szCs w:val="20"/>
          <w:u w:val="single"/>
          <w:rtl w:val="0"/>
        </w:rPr>
        <w:t xml:space="preserve">www.facebook.com/kulturalomianki</w:t>
      </w:r>
    </w:hyperlink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 </w:t>
    </w:r>
  </w:p>
  <w:p w:rsidR="00000000" w:rsidDel="00000000" w:rsidP="00000000" w:rsidRDefault="00000000" w:rsidRPr="00000000" w14:paraId="00000052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jc w:val="right"/>
      <w:rPr>
        <w:rFonts w:ascii="CooperLtPL" w:cs="CooperLtPL" w:eastAsia="CooperLtPL" w:hAnsi="CooperLtPL"/>
        <w:color w:val="ffff00"/>
        <w:sz w:val="15"/>
        <w:szCs w:val="15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53">
      <w:pPr>
        <w:spacing w:line="240" w:lineRule="auto"/>
        <w:jc w:val="both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vertAlign w:val="superscript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00000" w:rsidDel="00000000" w:rsidP="00000000" w:rsidRDefault="00000000" w:rsidRPr="00000000" w14:paraId="00000054">
      <w:pPr>
        <w:spacing w:line="240" w:lineRule="auto"/>
        <w:jc w:val="both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00000" w:rsidDel="00000000" w:rsidP="00000000" w:rsidRDefault="00000000" w:rsidRPr="00000000" w14:paraId="00000055">
      <w:pPr>
        <w:spacing w:line="240" w:lineRule="auto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4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jc w:val="center"/>
      <w:rPr>
        <w:rFonts w:ascii="CooperLtPL" w:cs="CooperLtPL" w:eastAsia="CooperLtPL" w:hAnsi="CooperLtPL"/>
        <w:color w:val="404040"/>
        <w:sz w:val="14"/>
        <w:szCs w:val="14"/>
      </w:rPr>
    </w:pPr>
    <w:r w:rsidDel="00000000" w:rsidR="00000000" w:rsidRPr="00000000">
      <w:rPr>
        <w:rFonts w:ascii="CooperLtPL" w:cs="CooperLtPL" w:eastAsia="CooperLtPL" w:hAnsi="CooperLtPL"/>
        <w:color w:val="404040"/>
        <w:sz w:val="14"/>
        <w:szCs w:val="14"/>
      </w:rPr>
      <w:drawing>
        <wp:inline distB="0" distT="0" distL="0" distR="0">
          <wp:extent cx="2207232" cy="1241568"/>
          <wp:effectExtent b="0" l="0" r="0" t="0"/>
          <wp:docPr id="1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207232" cy="124156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-203199</wp:posOffset>
              </wp:positionH>
              <wp:positionV relativeFrom="paragraph">
                <wp:posOffset>1206500</wp:posOffset>
              </wp:positionV>
              <wp:extent cx="0" cy="25400"/>
              <wp:effectExtent b="0" l="0" r="0" t="0"/>
              <wp:wrapNone/>
              <wp:docPr id="14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1800" y="3780000"/>
                        <a:ext cx="6248400" cy="0"/>
                      </a:xfrm>
                      <a:prstGeom prst="straightConnector1">
                        <a:avLst/>
                      </a:prstGeom>
                      <a:noFill/>
                      <a:ln cap="flat" cmpd="sng" w="25400">
                        <a:solidFill>
                          <a:schemeClr val="dk1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-203199</wp:posOffset>
              </wp:positionH>
              <wp:positionV relativeFrom="paragraph">
                <wp:posOffset>1206500</wp:posOffset>
              </wp:positionV>
              <wp:extent cx="0" cy="25400"/>
              <wp:effectExtent b="0" l="0" r="0" t="0"/>
              <wp:wrapNone/>
              <wp:docPr id="14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54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4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jc w:val="center"/>
      <w:rPr>
        <w:rFonts w:ascii="CooperLtPL" w:cs="CooperLtPL" w:eastAsia="CooperLtPL" w:hAnsi="CooperLtPL"/>
        <w:color w:val="404040"/>
        <w:sz w:val="14"/>
        <w:szCs w:val="14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-380999</wp:posOffset>
              </wp:positionH>
              <wp:positionV relativeFrom="paragraph">
                <wp:posOffset>-12699</wp:posOffset>
              </wp:positionV>
              <wp:extent cx="6273800" cy="50800"/>
              <wp:effectExtent b="0" l="0" r="0" t="0"/>
              <wp:wrapNone/>
              <wp:docPr id="13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1800" y="3780000"/>
                        <a:ext cx="6248400" cy="0"/>
                      </a:xfrm>
                      <a:prstGeom prst="straightConnector1">
                        <a:avLst/>
                      </a:prstGeom>
                      <a:noFill/>
                      <a:ln cap="flat" cmpd="sng" w="25400">
                        <a:solidFill>
                          <a:schemeClr val="dk1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-380999</wp:posOffset>
              </wp:positionH>
              <wp:positionV relativeFrom="paragraph">
                <wp:posOffset>-12699</wp:posOffset>
              </wp:positionV>
              <wp:extent cx="6273800" cy="50800"/>
              <wp:effectExtent b="0" l="0" r="0" t="0"/>
              <wp:wrapNone/>
              <wp:docPr id="13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73800" cy="508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4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jc w:val="center"/>
      <w:rPr>
        <w:rFonts w:ascii="CooperLtPL" w:cs="CooperLtPL" w:eastAsia="CooperLtPL" w:hAnsi="CooperLtPL"/>
        <w:color w:val="404040"/>
        <w:sz w:val="14"/>
        <w:szCs w:val="1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0"/>
      <w:numFmt w:val="bullet"/>
      <w:lvlText w:val="·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0"/>
      <w:numFmt w:val="bullet"/>
      <w:lvlText w:val="·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108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80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8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-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</w:style>
  <w:style w:type="paragraph" w:styleId="Nagwek1">
    <w:name w:val="heading 1"/>
    <w:basedOn w:val="Normalny"/>
    <w:next w:val="Normalny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gwek2">
    <w:name w:val="heading 2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gwek3">
    <w:name w:val="heading 3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gwek4">
    <w:name w:val="heading 4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Nagwek5">
    <w:name w:val="heading 5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character" w:styleId="Hipercze">
    <w:name w:val="Hyperlink"/>
    <w:basedOn w:val="Domylnaczcionkaakapitu"/>
    <w:uiPriority w:val="99"/>
    <w:unhideWhenUsed w:val="1"/>
    <w:rsid w:val="0012755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12755A"/>
    <w:rPr>
      <w:color w:val="605e5c"/>
      <w:shd w:color="auto" w:fill="e1dfdd" w:val="clear"/>
    </w:rPr>
  </w:style>
  <w:style w:type="paragraph" w:styleId="Akapitzlist">
    <w:name w:val="List Paragraph"/>
    <w:basedOn w:val="Normalny"/>
    <w:link w:val="AkapitzlistZnak"/>
    <w:uiPriority w:val="34"/>
    <w:qFormat w:val="1"/>
    <w:rsid w:val="00BA7230"/>
    <w:pPr>
      <w:ind w:left="720"/>
      <w:contextualSpacing w:val="1"/>
    </w:pPr>
  </w:style>
  <w:style w:type="character" w:styleId="AkapitzlistZnak" w:customStyle="1">
    <w:name w:val="Akapit z listą Znak"/>
    <w:link w:val="Akapitzlist"/>
    <w:uiPriority w:val="34"/>
    <w:locked w:val="1"/>
    <w:rsid w:val="009B7664"/>
  </w:style>
  <w:style w:type="paragraph" w:styleId="Nagwek">
    <w:name w:val="header"/>
    <w:basedOn w:val="Normalny"/>
    <w:link w:val="NagwekZnak"/>
    <w:uiPriority w:val="99"/>
    <w:unhideWhenUsed w:val="1"/>
    <w:rsid w:val="00FB3B87"/>
    <w:pPr>
      <w:tabs>
        <w:tab w:val="center" w:pos="4536"/>
        <w:tab w:val="right" w:pos="9072"/>
      </w:tabs>
      <w:spacing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B3B87"/>
  </w:style>
  <w:style w:type="paragraph" w:styleId="Stopka">
    <w:name w:val="footer"/>
    <w:basedOn w:val="Normalny"/>
    <w:link w:val="StopkaZnak"/>
    <w:uiPriority w:val="99"/>
    <w:unhideWhenUsed w:val="1"/>
    <w:rsid w:val="00FB3B87"/>
    <w:pPr>
      <w:tabs>
        <w:tab w:val="center" w:pos="4536"/>
        <w:tab w:val="right" w:pos="9072"/>
      </w:tabs>
      <w:spacing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B3B87"/>
  </w:style>
  <w:style w:type="character" w:styleId="Pogrubienie">
    <w:name w:val="Strong"/>
    <w:basedOn w:val="Domylnaczcionkaakapitu"/>
    <w:uiPriority w:val="22"/>
    <w:qFormat w:val="1"/>
    <w:rsid w:val="00A65452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hyperlink" Target="mailto:ck@kultura.lomianki.pl" TargetMode="External"/><Relationship Id="rId3" Type="http://schemas.openxmlformats.org/officeDocument/2006/relationships/hyperlink" Target="http://www.kultura.lomianki.pl" TargetMode="External"/><Relationship Id="rId4" Type="http://schemas.openxmlformats.org/officeDocument/2006/relationships/hyperlink" Target="http://www.facebook.com/kulturalomianki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rBGeMm7CYmj7JiTH3Zq+Jqu90Q==">CgMxLjAyCGguZ2pkZ3hzOAByITFJellTb0M1aHBfR2JqN1NDLVVlaEM3TmpaQmRHOUFjMQ==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2024-12-17T13:18:00Z</dcterms:created>
  <dc:creator>Janusz Zawadzki</dc:creator>
</cp:coreProperties>
</file>